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7D" w:rsidRPr="009F487D" w:rsidRDefault="009F487D" w:rsidP="00635267">
      <w:pPr>
        <w:pStyle w:val="normal0"/>
        <w:spacing w:before="120" w:line="480" w:lineRule="auto"/>
        <w:jc w:val="right"/>
        <w:rPr>
          <w:rFonts w:ascii="Times New Roman" w:hAnsi="Times New Roman" w:cs="Times New Roman"/>
          <w:sz w:val="20"/>
        </w:rPr>
      </w:pPr>
      <w:r w:rsidRPr="009F487D">
        <w:rPr>
          <w:rFonts w:ascii="Times New Roman" w:hAnsi="Times New Roman" w:cs="Times New Roman"/>
          <w:sz w:val="20"/>
        </w:rPr>
        <w:t xml:space="preserve">Doctora  Pilar Alejandra </w:t>
      </w:r>
      <w:proofErr w:type="spellStart"/>
      <w:r w:rsidRPr="009F487D">
        <w:rPr>
          <w:rFonts w:ascii="Times New Roman" w:hAnsi="Times New Roman" w:cs="Times New Roman"/>
          <w:sz w:val="20"/>
        </w:rPr>
        <w:t>Sáiz</w:t>
      </w:r>
      <w:proofErr w:type="spellEnd"/>
    </w:p>
    <w:p w:rsidR="009F487D" w:rsidRPr="009F487D" w:rsidRDefault="009F487D" w:rsidP="00635267">
      <w:pPr>
        <w:pStyle w:val="normal0"/>
        <w:spacing w:before="120" w:line="480" w:lineRule="auto"/>
        <w:jc w:val="right"/>
        <w:rPr>
          <w:rFonts w:ascii="Times New Roman" w:hAnsi="Times New Roman" w:cs="Times New Roman"/>
        </w:rPr>
      </w:pPr>
      <w:r w:rsidRPr="009F487D">
        <w:rPr>
          <w:rFonts w:ascii="Times New Roman" w:hAnsi="Times New Roman" w:cs="Times New Roman"/>
          <w:sz w:val="20"/>
        </w:rPr>
        <w:t>Editora jefe</w:t>
      </w:r>
    </w:p>
    <w:p w:rsidR="009F487D" w:rsidRPr="009F487D" w:rsidRDefault="009F487D" w:rsidP="00635267">
      <w:pPr>
        <w:pStyle w:val="normal0"/>
        <w:spacing w:before="120" w:line="480" w:lineRule="auto"/>
        <w:jc w:val="right"/>
        <w:rPr>
          <w:rFonts w:ascii="Times New Roman" w:hAnsi="Times New Roman" w:cs="Times New Roman"/>
          <w:sz w:val="20"/>
        </w:rPr>
      </w:pPr>
      <w:r w:rsidRPr="009F487D">
        <w:rPr>
          <w:rFonts w:ascii="Times New Roman" w:hAnsi="Times New Roman" w:cs="Times New Roman"/>
          <w:sz w:val="20"/>
        </w:rPr>
        <w:t>Revista Adicciones</w:t>
      </w:r>
    </w:p>
    <w:p w:rsidR="009F487D" w:rsidRPr="004A4BEA" w:rsidRDefault="009F487D" w:rsidP="00635267">
      <w:pPr>
        <w:pStyle w:val="normal0"/>
        <w:spacing w:before="120" w:line="480" w:lineRule="auto"/>
        <w:rPr>
          <w:rFonts w:ascii="Times New Roman" w:hAnsi="Times New Roman" w:cs="Times New Roman"/>
        </w:rPr>
      </w:pPr>
      <w:r w:rsidRPr="009F487D">
        <w:rPr>
          <w:rFonts w:ascii="Times New Roman" w:hAnsi="Times New Roman" w:cs="Times New Roman"/>
          <w:sz w:val="20"/>
        </w:rPr>
        <w:t xml:space="preserve"> </w:t>
      </w:r>
      <w:r w:rsidRPr="004A4BEA">
        <w:rPr>
          <w:rFonts w:ascii="Times New Roman" w:hAnsi="Times New Roman" w:cs="Times New Roman"/>
        </w:rPr>
        <w:t xml:space="preserve">Estimada Doctora </w:t>
      </w:r>
      <w:proofErr w:type="spellStart"/>
      <w:r w:rsidR="004A4BEA">
        <w:rPr>
          <w:rFonts w:ascii="Times New Roman" w:hAnsi="Times New Roman" w:cs="Times New Roman"/>
        </w:rPr>
        <w:t>Sáiz</w:t>
      </w:r>
      <w:proofErr w:type="spellEnd"/>
      <w:r w:rsidRPr="004A4BEA">
        <w:rPr>
          <w:rFonts w:ascii="Times New Roman" w:hAnsi="Times New Roman" w:cs="Times New Roman"/>
        </w:rPr>
        <w:t>:</w:t>
      </w:r>
    </w:p>
    <w:p w:rsidR="009F487D" w:rsidRPr="004A4BEA" w:rsidRDefault="009F487D" w:rsidP="00635267">
      <w:pPr>
        <w:spacing w:line="480" w:lineRule="auto"/>
        <w:rPr>
          <w:rFonts w:ascii="Times New Roman" w:hAnsi="Times New Roman" w:cs="Times New Roman"/>
        </w:rPr>
      </w:pPr>
      <w:r w:rsidRPr="004A4BEA">
        <w:rPr>
          <w:rFonts w:ascii="Times New Roman" w:hAnsi="Times New Roman" w:cs="Times New Roman"/>
        </w:rPr>
        <w:tab/>
        <w:t xml:space="preserve">Hemos enviado para revisión el artículo teórico titulado: </w:t>
      </w:r>
      <w:r w:rsidRPr="00AD6490">
        <w:rPr>
          <w:rFonts w:ascii="Times New Roman" w:hAnsi="Times New Roman" w:cs="Times New Roman"/>
          <w:b/>
          <w:lang w:val="en-US"/>
        </w:rPr>
        <w:t>Inpatient group psy</w:t>
      </w:r>
      <w:r w:rsidR="00AF4130" w:rsidRPr="00AD6490">
        <w:rPr>
          <w:rFonts w:ascii="Times New Roman" w:hAnsi="Times New Roman" w:cs="Times New Roman"/>
          <w:b/>
          <w:lang w:val="en-US"/>
        </w:rPr>
        <w:t>chotherapy</w:t>
      </w:r>
      <w:r w:rsidR="00AD6490" w:rsidRPr="00AD6490">
        <w:rPr>
          <w:rFonts w:ascii="Times New Roman" w:hAnsi="Times New Roman" w:cs="Times New Roman"/>
          <w:b/>
          <w:lang w:val="en-US"/>
        </w:rPr>
        <w:t xml:space="preserve"> for addiction patients</w:t>
      </w:r>
      <w:r w:rsidR="00AF4130" w:rsidRPr="00AD6490">
        <w:rPr>
          <w:rFonts w:ascii="Times New Roman" w:hAnsi="Times New Roman" w:cs="Times New Roman"/>
          <w:b/>
          <w:lang w:val="en-US"/>
        </w:rPr>
        <w:t xml:space="preserve"> in times of COVID-19</w:t>
      </w:r>
      <w:r w:rsidR="00AF4130">
        <w:rPr>
          <w:rFonts w:ascii="Times New Roman" w:hAnsi="Times New Roman" w:cs="Times New Roman"/>
          <w:b/>
        </w:rPr>
        <w:t xml:space="preserve"> </w:t>
      </w:r>
      <w:r w:rsidR="00AF4130" w:rsidRPr="00AF4130">
        <w:rPr>
          <w:rFonts w:ascii="Times New Roman" w:hAnsi="Times New Roman" w:cs="Times New Roman"/>
        </w:rPr>
        <w:t>propuesto como Editorial.</w:t>
      </w:r>
      <w:r w:rsidRPr="004A4BEA">
        <w:rPr>
          <w:rFonts w:ascii="Times New Roman" w:hAnsi="Times New Roman" w:cs="Times New Roman"/>
          <w:b/>
        </w:rPr>
        <w:t xml:space="preserve"> </w:t>
      </w:r>
      <w:r w:rsidR="007C796B" w:rsidRPr="004A4BEA">
        <w:rPr>
          <w:rFonts w:ascii="Times New Roman" w:hAnsi="Times New Roman" w:cs="Times New Roman"/>
          <w:b/>
        </w:rPr>
        <w:t xml:space="preserve"> </w:t>
      </w:r>
      <w:r w:rsidRPr="004A4BEA">
        <w:rPr>
          <w:rFonts w:ascii="Times New Roman" w:hAnsi="Times New Roman" w:cs="Times New Roman"/>
        </w:rPr>
        <w:t xml:space="preserve">Este artículo explora y reflexiona alrededor de los cambios que las medidas </w:t>
      </w:r>
      <w:r w:rsidR="00AF4130">
        <w:rPr>
          <w:rFonts w:ascii="Times New Roman" w:hAnsi="Times New Roman" w:cs="Times New Roman"/>
        </w:rPr>
        <w:t>adoptadas por la pandemia de CO</w:t>
      </w:r>
      <w:r w:rsidRPr="004A4BEA">
        <w:rPr>
          <w:rFonts w:ascii="Times New Roman" w:hAnsi="Times New Roman" w:cs="Times New Roman"/>
        </w:rPr>
        <w:t>V</w:t>
      </w:r>
      <w:r w:rsidR="00AF4130">
        <w:rPr>
          <w:rFonts w:ascii="Times New Roman" w:hAnsi="Times New Roman" w:cs="Times New Roman"/>
        </w:rPr>
        <w:t>I</w:t>
      </w:r>
      <w:r w:rsidRPr="004A4BEA">
        <w:rPr>
          <w:rFonts w:ascii="Times New Roman" w:hAnsi="Times New Roman" w:cs="Times New Roman"/>
        </w:rPr>
        <w:t xml:space="preserve">D-19 han provocado en las intervenciones </w:t>
      </w:r>
      <w:r w:rsidR="007C796B" w:rsidRPr="004A4BEA">
        <w:rPr>
          <w:rFonts w:ascii="Times New Roman" w:hAnsi="Times New Roman" w:cs="Times New Roman"/>
        </w:rPr>
        <w:t>psicoterapéuticas</w:t>
      </w:r>
      <w:r w:rsidRPr="004A4BEA">
        <w:rPr>
          <w:rFonts w:ascii="Times New Roman" w:hAnsi="Times New Roman" w:cs="Times New Roman"/>
        </w:rPr>
        <w:t xml:space="preserve"> grupales </w:t>
      </w:r>
      <w:r w:rsidR="007C796B" w:rsidRPr="004A4BEA">
        <w:rPr>
          <w:rFonts w:ascii="Times New Roman" w:hAnsi="Times New Roman" w:cs="Times New Roman"/>
        </w:rPr>
        <w:t xml:space="preserve">para pacientes con adicciones </w:t>
      </w:r>
      <w:r w:rsidRPr="004A4BEA">
        <w:rPr>
          <w:rFonts w:ascii="Times New Roman" w:hAnsi="Times New Roman" w:cs="Times New Roman"/>
        </w:rPr>
        <w:t xml:space="preserve">que se realizan durante la hospitalización. </w:t>
      </w:r>
    </w:p>
    <w:p w:rsidR="009F487D" w:rsidRPr="004A4BEA" w:rsidRDefault="009F487D" w:rsidP="00635267">
      <w:pPr>
        <w:spacing w:line="480" w:lineRule="auto"/>
        <w:rPr>
          <w:rFonts w:ascii="Times New Roman" w:hAnsi="Times New Roman" w:cs="Times New Roman"/>
        </w:rPr>
      </w:pPr>
      <w:r w:rsidRPr="004A4BEA">
        <w:rPr>
          <w:rFonts w:ascii="Times New Roman" w:hAnsi="Times New Roman" w:cs="Times New Roman"/>
        </w:rPr>
        <w:tab/>
      </w:r>
      <w:r w:rsidR="007C796B" w:rsidRPr="004A4BEA">
        <w:rPr>
          <w:rFonts w:ascii="Times New Roman" w:hAnsi="Times New Roman" w:cs="Times New Roman"/>
        </w:rPr>
        <w:t xml:space="preserve">Su Revista ha mostrado gran interés y esfuerzo en el campo de las adicciones proporcionando un medio de exploración de las diferentes intervenciones en este área. Con nuestro artículo, queremos contribuir al aumento hecho por la comunidad científica para explorar nuevas maneras de intervenir grupalmente en pacientes con adicciones. </w:t>
      </w:r>
    </w:p>
    <w:p w:rsidR="009F487D" w:rsidRPr="004A4BEA" w:rsidRDefault="00AF4130" w:rsidP="00635267">
      <w:pPr>
        <w:spacing w:line="480" w:lineRule="auto"/>
        <w:rPr>
          <w:rFonts w:ascii="Times New Roman" w:hAnsi="Times New Roman" w:cs="Times New Roman"/>
        </w:rPr>
      </w:pPr>
      <w:r>
        <w:rPr>
          <w:rFonts w:ascii="Times New Roman" w:hAnsi="Times New Roman" w:cs="Times New Roman"/>
        </w:rPr>
        <w:tab/>
        <w:t>Creemos firmemente que nuestra Editorial</w:t>
      </w:r>
      <w:r w:rsidR="007C796B" w:rsidRPr="004A4BEA">
        <w:rPr>
          <w:rFonts w:ascii="Times New Roman" w:hAnsi="Times New Roman" w:cs="Times New Roman"/>
        </w:rPr>
        <w:t xml:space="preserve"> es relevante para la revista, centrándonos especialmente en la </w:t>
      </w:r>
      <w:r w:rsidR="004A4BEA" w:rsidRPr="004A4BEA">
        <w:rPr>
          <w:rFonts w:ascii="Times New Roman" w:hAnsi="Times New Roman" w:cs="Times New Roman"/>
        </w:rPr>
        <w:t>trascendencia</w:t>
      </w:r>
      <w:r w:rsidR="007C796B" w:rsidRPr="004A4BEA">
        <w:rPr>
          <w:rFonts w:ascii="Times New Roman" w:hAnsi="Times New Roman" w:cs="Times New Roman"/>
        </w:rPr>
        <w:t xml:space="preserve"> de la propuesta de formato poco explorado y un área temática poco estudiada. </w:t>
      </w:r>
      <w:r w:rsidR="00CD3402" w:rsidRPr="004A4BEA">
        <w:rPr>
          <w:rFonts w:ascii="Times New Roman" w:hAnsi="Times New Roman" w:cs="Times New Roman"/>
        </w:rPr>
        <w:t xml:space="preserve">Como verá, está escrito en inglés puesto que creemos que de esta manera el artículo aspira a una mayor audiencia y a mayores posibilidades de ser referenciado en el futuro inmediato. </w:t>
      </w:r>
    </w:p>
    <w:p w:rsidR="007C796B" w:rsidRPr="004A4BEA" w:rsidRDefault="007C796B" w:rsidP="00635267">
      <w:pPr>
        <w:spacing w:line="480" w:lineRule="auto"/>
        <w:ind w:firstLine="708"/>
        <w:rPr>
          <w:rFonts w:ascii="Times New Roman" w:hAnsi="Times New Roman" w:cs="Times New Roman"/>
        </w:rPr>
      </w:pPr>
      <w:r w:rsidRPr="004A4BEA">
        <w:rPr>
          <w:rFonts w:ascii="Times New Roman" w:hAnsi="Times New Roman" w:cs="Times New Roman"/>
        </w:rPr>
        <w:t xml:space="preserve">El manuscrito no ha sido publicado en ninguna revista ni impresa ni electrónica, ni aceptado para su publicación ni en proceso de revisión en ninguna otra revista. Todos los autores han contribuido al manuscrito y aprobado la presentación a la Revista Adicciones. Los autores no declaran ningún tipo de interés en relación al manuscrito. </w:t>
      </w:r>
    </w:p>
    <w:p w:rsidR="007C796B" w:rsidRPr="004A4BEA" w:rsidRDefault="007C796B" w:rsidP="00635267">
      <w:pPr>
        <w:spacing w:line="480" w:lineRule="auto"/>
        <w:ind w:firstLine="708"/>
        <w:rPr>
          <w:rFonts w:ascii="Times New Roman" w:hAnsi="Times New Roman" w:cs="Times New Roman"/>
        </w:rPr>
      </w:pPr>
      <w:r w:rsidRPr="004A4BEA">
        <w:rPr>
          <w:rFonts w:ascii="Times New Roman" w:hAnsi="Times New Roman" w:cs="Times New Roman"/>
        </w:rPr>
        <w:t>Esperamos que encuentren este artículo adecuado para la publicación en su revista. Estamos muy agradecidos por vuestra atención</w:t>
      </w:r>
      <w:r w:rsidR="00BC4B74" w:rsidRPr="004A4BEA">
        <w:rPr>
          <w:rFonts w:ascii="Times New Roman" w:hAnsi="Times New Roman" w:cs="Times New Roman"/>
        </w:rPr>
        <w:t>.</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Atentamente,</w:t>
      </w:r>
    </w:p>
    <w:p w:rsidR="009F487D" w:rsidRPr="004A4BEA" w:rsidRDefault="009F487D" w:rsidP="00635267">
      <w:pPr>
        <w:pStyle w:val="normal0"/>
        <w:spacing w:before="120" w:line="480" w:lineRule="auto"/>
        <w:rPr>
          <w:rFonts w:ascii="Times New Roman" w:hAnsi="Times New Roman" w:cs="Times New Roman"/>
          <w:sz w:val="24"/>
        </w:rPr>
      </w:pPr>
      <w:r w:rsidRPr="004A4BEA">
        <w:rPr>
          <w:rFonts w:ascii="Times New Roman" w:hAnsi="Times New Roman" w:cs="Times New Roman"/>
        </w:rPr>
        <w:t xml:space="preserve"> </w:t>
      </w:r>
    </w:p>
    <w:p w:rsidR="009F487D" w:rsidRPr="004A4BEA" w:rsidRDefault="009F487D" w:rsidP="00635267">
      <w:pPr>
        <w:pStyle w:val="normal0"/>
        <w:spacing w:before="120" w:line="480" w:lineRule="auto"/>
        <w:rPr>
          <w:rFonts w:ascii="Times New Roman" w:hAnsi="Times New Roman" w:cs="Times New Roman"/>
        </w:rPr>
      </w:pPr>
      <w:proofErr w:type="spellStart"/>
      <w:r w:rsidRPr="004A4BEA">
        <w:rPr>
          <w:rFonts w:ascii="Times New Roman" w:hAnsi="Times New Roman" w:cs="Times New Roman"/>
        </w:rPr>
        <w:lastRenderedPageBreak/>
        <w:t>Magalí</w:t>
      </w:r>
      <w:proofErr w:type="spellEnd"/>
      <w:r w:rsidRPr="004A4BEA">
        <w:rPr>
          <w:rFonts w:ascii="Times New Roman" w:hAnsi="Times New Roman" w:cs="Times New Roman"/>
        </w:rPr>
        <w:t xml:space="preserve"> Andreu,</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Psicóloga</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Unidad de Conductas Adictivas, Departamento de Psiquiatría, Instituto Clínico de Neurociencias</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 xml:space="preserve">Hospital </w:t>
      </w:r>
      <w:proofErr w:type="spellStart"/>
      <w:r w:rsidRPr="004A4BEA">
        <w:rPr>
          <w:rFonts w:ascii="Times New Roman" w:hAnsi="Times New Roman" w:cs="Times New Roman"/>
        </w:rPr>
        <w:t>Clínic</w:t>
      </w:r>
      <w:proofErr w:type="spellEnd"/>
      <w:r w:rsidRPr="004A4BEA">
        <w:rPr>
          <w:rFonts w:ascii="Times New Roman" w:hAnsi="Times New Roman" w:cs="Times New Roman"/>
        </w:rPr>
        <w:t>, Universidad de Barcelona,</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Tel.: +34 932275400; fax +34 93 2275548</w:t>
      </w:r>
    </w:p>
    <w:p w:rsidR="009F487D" w:rsidRPr="004A4BEA" w:rsidRDefault="009F487D" w:rsidP="00635267">
      <w:pPr>
        <w:pStyle w:val="normal0"/>
        <w:spacing w:before="120" w:line="480" w:lineRule="auto"/>
        <w:rPr>
          <w:rFonts w:ascii="Times New Roman" w:hAnsi="Times New Roman" w:cs="Times New Roman"/>
        </w:rPr>
      </w:pPr>
      <w:r w:rsidRPr="004A4BEA">
        <w:rPr>
          <w:rFonts w:ascii="Times New Roman" w:hAnsi="Times New Roman" w:cs="Times New Roman"/>
        </w:rPr>
        <w:t>Dirección email: maandreu@clinic.cat</w:t>
      </w:r>
    </w:p>
    <w:p w:rsidR="009F487D" w:rsidRPr="004A4BEA" w:rsidRDefault="009F487D" w:rsidP="00635267">
      <w:pPr>
        <w:pStyle w:val="normal0"/>
        <w:spacing w:line="480" w:lineRule="auto"/>
        <w:jc w:val="both"/>
      </w:pPr>
    </w:p>
    <w:sectPr w:rsidR="009F487D" w:rsidRPr="004A4BEA" w:rsidSect="00635267">
      <w:pgSz w:w="12240" w:h="15840"/>
      <w:pgMar w:top="1418" w:right="1418" w:bottom="1418"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A9" w:rsidRDefault="00AA7CA9" w:rsidP="009F487D">
      <w:pPr>
        <w:spacing w:line="240" w:lineRule="auto"/>
      </w:pPr>
      <w:r>
        <w:separator/>
      </w:r>
    </w:p>
  </w:endnote>
  <w:endnote w:type="continuationSeparator" w:id="0">
    <w:p w:rsidR="00AA7CA9" w:rsidRDefault="00AA7CA9" w:rsidP="009F48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A9" w:rsidRDefault="00AA7CA9" w:rsidP="009F487D">
      <w:pPr>
        <w:spacing w:line="240" w:lineRule="auto"/>
      </w:pPr>
      <w:r>
        <w:separator/>
      </w:r>
    </w:p>
  </w:footnote>
  <w:footnote w:type="continuationSeparator" w:id="0">
    <w:p w:rsidR="00AA7CA9" w:rsidRDefault="00AA7CA9" w:rsidP="009F487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5358A"/>
    <w:multiLevelType w:val="multilevel"/>
    <w:tmpl w:val="64EE9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487D"/>
    <w:rsid w:val="00013075"/>
    <w:rsid w:val="0006138A"/>
    <w:rsid w:val="00157D0D"/>
    <w:rsid w:val="00254370"/>
    <w:rsid w:val="00322B44"/>
    <w:rsid w:val="00331092"/>
    <w:rsid w:val="00440AF1"/>
    <w:rsid w:val="004A4BEA"/>
    <w:rsid w:val="005257DD"/>
    <w:rsid w:val="00541009"/>
    <w:rsid w:val="00635267"/>
    <w:rsid w:val="006A235E"/>
    <w:rsid w:val="006E269B"/>
    <w:rsid w:val="007C796B"/>
    <w:rsid w:val="009F487D"/>
    <w:rsid w:val="00AA7CA9"/>
    <w:rsid w:val="00AA7D28"/>
    <w:rsid w:val="00AD6490"/>
    <w:rsid w:val="00AE7361"/>
    <w:rsid w:val="00AF4130"/>
    <w:rsid w:val="00B97F03"/>
    <w:rsid w:val="00BC4B74"/>
    <w:rsid w:val="00C16DAA"/>
    <w:rsid w:val="00C91994"/>
    <w:rsid w:val="00CD3402"/>
    <w:rsid w:val="00E770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7D"/>
    <w:pPr>
      <w:spacing w:after="0"/>
    </w:pPr>
    <w:rPr>
      <w:rFonts w:ascii="Arial" w:eastAsia="Arial" w:hAnsi="Arial" w:cs="Arial"/>
      <w:lang w:eastAsia="es-ES"/>
    </w:rPr>
  </w:style>
  <w:style w:type="paragraph" w:styleId="Ttulo4">
    <w:name w:val="heading 4"/>
    <w:basedOn w:val="Normal"/>
    <w:link w:val="Ttulo4Car"/>
    <w:uiPriority w:val="9"/>
    <w:qFormat/>
    <w:rsid w:val="009F48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F487D"/>
    <w:pPr>
      <w:spacing w:after="0"/>
    </w:pPr>
    <w:rPr>
      <w:rFonts w:ascii="Arial" w:eastAsia="Arial" w:hAnsi="Arial" w:cs="Arial"/>
      <w:lang w:eastAsia="es-ES"/>
    </w:rPr>
  </w:style>
  <w:style w:type="character" w:styleId="Refdecomentario">
    <w:name w:val="annotation reference"/>
    <w:basedOn w:val="Fuentedeprrafopredeter"/>
    <w:uiPriority w:val="99"/>
    <w:semiHidden/>
    <w:unhideWhenUsed/>
    <w:rsid w:val="009F487D"/>
    <w:rPr>
      <w:sz w:val="16"/>
      <w:szCs w:val="16"/>
    </w:rPr>
  </w:style>
  <w:style w:type="paragraph" w:styleId="Textocomentario">
    <w:name w:val="annotation text"/>
    <w:basedOn w:val="Normal"/>
    <w:link w:val="TextocomentarioCar"/>
    <w:uiPriority w:val="99"/>
    <w:semiHidden/>
    <w:unhideWhenUsed/>
    <w:rsid w:val="009F48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487D"/>
    <w:rPr>
      <w:rFonts w:ascii="Arial" w:eastAsia="Arial" w:hAnsi="Arial" w:cs="Arial"/>
      <w:sz w:val="20"/>
      <w:szCs w:val="20"/>
      <w:lang w:eastAsia="es-ES"/>
    </w:rPr>
  </w:style>
  <w:style w:type="character" w:styleId="Hipervnculo">
    <w:name w:val="Hyperlink"/>
    <w:basedOn w:val="Fuentedeprrafopredeter"/>
    <w:uiPriority w:val="99"/>
    <w:unhideWhenUsed/>
    <w:rsid w:val="009F487D"/>
    <w:rPr>
      <w:color w:val="0000FF"/>
      <w:u w:val="single"/>
    </w:rPr>
  </w:style>
  <w:style w:type="paragraph" w:styleId="Textonotaalfinal">
    <w:name w:val="endnote text"/>
    <w:basedOn w:val="Normal"/>
    <w:link w:val="TextonotaalfinalCar"/>
    <w:uiPriority w:val="99"/>
    <w:semiHidden/>
    <w:unhideWhenUsed/>
    <w:rsid w:val="009F487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9F487D"/>
    <w:rPr>
      <w:rFonts w:ascii="Arial" w:eastAsia="Arial" w:hAnsi="Arial" w:cs="Arial"/>
      <w:sz w:val="20"/>
      <w:szCs w:val="20"/>
      <w:lang w:eastAsia="es-ES"/>
    </w:rPr>
  </w:style>
  <w:style w:type="character" w:styleId="Refdenotaalfinal">
    <w:name w:val="endnote reference"/>
    <w:basedOn w:val="Fuentedeprrafopredeter"/>
    <w:uiPriority w:val="99"/>
    <w:semiHidden/>
    <w:unhideWhenUsed/>
    <w:rsid w:val="009F487D"/>
    <w:rPr>
      <w:vertAlign w:val="superscript"/>
    </w:rPr>
  </w:style>
  <w:style w:type="character" w:customStyle="1" w:styleId="Ttulo4Car">
    <w:name w:val="Título 4 Car"/>
    <w:basedOn w:val="Fuentedeprrafopredeter"/>
    <w:link w:val="Ttulo4"/>
    <w:uiPriority w:val="9"/>
    <w:rsid w:val="009F487D"/>
    <w:rPr>
      <w:rFonts w:ascii="Times New Roman" w:eastAsia="Times New Roman" w:hAnsi="Times New Roman" w:cs="Times New Roman"/>
      <w:b/>
      <w:bCs/>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C796B"/>
    <w:rPr>
      <w:b/>
      <w:bCs/>
    </w:rPr>
  </w:style>
  <w:style w:type="character" w:customStyle="1" w:styleId="AsuntodelcomentarioCar">
    <w:name w:val="Asunto del comentario Car"/>
    <w:basedOn w:val="TextocomentarioCar"/>
    <w:link w:val="Asuntodelcomentario"/>
    <w:uiPriority w:val="99"/>
    <w:semiHidden/>
    <w:rsid w:val="007C796B"/>
    <w:rPr>
      <w:b/>
      <w:bCs/>
    </w:rPr>
  </w:style>
  <w:style w:type="paragraph" w:styleId="Textodeglobo">
    <w:name w:val="Balloon Text"/>
    <w:basedOn w:val="Normal"/>
    <w:link w:val="TextodegloboCar"/>
    <w:uiPriority w:val="99"/>
    <w:semiHidden/>
    <w:unhideWhenUsed/>
    <w:rsid w:val="007C796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96B"/>
    <w:rPr>
      <w:rFonts w:ascii="Tahoma" w:eastAsia="Arial"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5616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5</cp:revision>
  <dcterms:created xsi:type="dcterms:W3CDTF">2021-06-16T09:15:00Z</dcterms:created>
  <dcterms:modified xsi:type="dcterms:W3CDTF">2021-06-23T11:39:00Z</dcterms:modified>
</cp:coreProperties>
</file>