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EE83F" w14:textId="77777777" w:rsidR="00117F28" w:rsidRDefault="00117F28" w:rsidP="00283E54">
      <w:pPr>
        <w:rPr>
          <w:rStyle w:val="Ninguno"/>
          <w:sz w:val="18"/>
          <w:szCs w:val="18"/>
          <w:u w:color="002060"/>
          <w:lang w:val="es-ES"/>
        </w:rPr>
      </w:pPr>
    </w:p>
    <w:p w14:paraId="4D8EE840" w14:textId="77777777" w:rsidR="00117F28" w:rsidRDefault="00117F28" w:rsidP="00283E54">
      <w:pPr>
        <w:rPr>
          <w:rStyle w:val="Ninguno"/>
          <w:sz w:val="18"/>
          <w:szCs w:val="18"/>
          <w:u w:color="002060"/>
          <w:lang w:val="es-ES"/>
        </w:rPr>
      </w:pPr>
    </w:p>
    <w:p w14:paraId="4D8EE841" w14:textId="5F12376D" w:rsidR="00117F28" w:rsidRDefault="00ED498E" w:rsidP="00EE4157">
      <w:pPr>
        <w:ind w:hanging="567"/>
        <w:rPr>
          <w:rStyle w:val="Ninguno"/>
          <w:sz w:val="18"/>
          <w:szCs w:val="18"/>
          <w:u w:color="002060"/>
          <w:lang w:val="es-ES"/>
        </w:rPr>
      </w:pPr>
      <w:r>
        <w:rPr>
          <w:rStyle w:val="Ninguno"/>
          <w:sz w:val="18"/>
          <w:szCs w:val="18"/>
          <w:u w:color="002060"/>
          <w:lang w:val="es-ES"/>
        </w:rPr>
        <w:t xml:space="preserve">Tabla 1. </w:t>
      </w:r>
      <w:r w:rsidR="00EE4157">
        <w:rPr>
          <w:rStyle w:val="Ninguno"/>
          <w:sz w:val="18"/>
          <w:szCs w:val="18"/>
          <w:u w:color="002060"/>
          <w:lang w:val="es-ES"/>
        </w:rPr>
        <w:t xml:space="preserve">Trastorno de ansiedad y trastorno por uso de alcohol </w:t>
      </w:r>
    </w:p>
    <w:p w14:paraId="4D8EE842" w14:textId="77777777" w:rsidR="00EE4157" w:rsidRDefault="00EE4157" w:rsidP="00283E54">
      <w:pPr>
        <w:rPr>
          <w:rStyle w:val="Ninguno"/>
          <w:sz w:val="18"/>
          <w:szCs w:val="18"/>
          <w:u w:color="002060"/>
          <w:lang w:val="es-ES"/>
        </w:rPr>
      </w:pPr>
    </w:p>
    <w:tbl>
      <w:tblPr>
        <w:tblW w:w="15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134"/>
        <w:gridCol w:w="2323"/>
        <w:gridCol w:w="1788"/>
        <w:gridCol w:w="2268"/>
        <w:gridCol w:w="1359"/>
        <w:gridCol w:w="2043"/>
        <w:gridCol w:w="3467"/>
      </w:tblGrid>
      <w:tr w:rsidR="00945BDF" w:rsidRPr="00D711E3" w14:paraId="4D8EE84B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8EE843" w14:textId="77777777" w:rsidR="00945BDF" w:rsidRPr="00D711E3" w:rsidRDefault="00117F28" w:rsidP="00781CA2">
            <w:pPr>
              <w:jc w:val="center"/>
              <w:rPr>
                <w:rFonts w:cs="Times New Roman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color w:val="auto"/>
                <w:sz w:val="18"/>
                <w:szCs w:val="18"/>
                <w:lang w:val="es-ES"/>
              </w:rPr>
              <w:t>AUTOR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8EE844" w14:textId="77777777" w:rsidR="00945BDF" w:rsidRPr="00D711E3" w:rsidRDefault="00117F28" w:rsidP="00781CA2">
            <w:pPr>
              <w:jc w:val="center"/>
              <w:rPr>
                <w:rFonts w:cs="Times New Roman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color w:val="auto"/>
                <w:sz w:val="18"/>
                <w:szCs w:val="18"/>
                <w:lang w:val="es-ES"/>
              </w:rPr>
              <w:t>MÉTODOS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8EE845" w14:textId="77777777" w:rsidR="00945BDF" w:rsidRPr="00D711E3" w:rsidRDefault="00117F28" w:rsidP="00781CA2">
            <w:pPr>
              <w:jc w:val="center"/>
              <w:rPr>
                <w:rFonts w:cs="Times New Roman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color w:val="auto"/>
                <w:sz w:val="18"/>
                <w:szCs w:val="18"/>
                <w:lang w:val="es-ES"/>
              </w:rPr>
              <w:t>INTERVENCIONES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8EE846" w14:textId="77777777" w:rsidR="00945BDF" w:rsidRPr="00D711E3" w:rsidRDefault="00117F28" w:rsidP="00781CA2">
            <w:pPr>
              <w:jc w:val="center"/>
              <w:rPr>
                <w:rFonts w:cs="Times New Roman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color w:val="auto"/>
                <w:sz w:val="18"/>
                <w:szCs w:val="18"/>
                <w:lang w:val="es-ES"/>
              </w:rPr>
              <w:t>DIAGNÓSTICO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8EE847" w14:textId="77777777" w:rsidR="00945BDF" w:rsidRPr="00D711E3" w:rsidRDefault="00117F28" w:rsidP="00781CA2">
            <w:pPr>
              <w:jc w:val="center"/>
              <w:rPr>
                <w:rFonts w:cs="Times New Roman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color w:val="auto"/>
                <w:sz w:val="18"/>
                <w:szCs w:val="18"/>
                <w:lang w:val="es-ES"/>
              </w:rPr>
              <w:t>TRATAMIENTO (N) / CONDICIÓN (N)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8EE848" w14:textId="77777777" w:rsidR="00945BDF" w:rsidRPr="00D711E3" w:rsidRDefault="00117F28" w:rsidP="00781CA2">
            <w:pPr>
              <w:jc w:val="center"/>
              <w:rPr>
                <w:rFonts w:cs="Times New Roman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color w:val="auto"/>
                <w:sz w:val="18"/>
                <w:szCs w:val="18"/>
                <w:lang w:val="es-ES"/>
              </w:rPr>
              <w:t>SEGUIMIENTO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8EE849" w14:textId="77777777" w:rsidR="00945BDF" w:rsidRPr="00D711E3" w:rsidRDefault="00117F28" w:rsidP="00781CA2">
            <w:pPr>
              <w:jc w:val="center"/>
              <w:rPr>
                <w:rFonts w:cs="Times New Roman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color w:val="auto"/>
                <w:sz w:val="18"/>
                <w:szCs w:val="18"/>
                <w:lang w:val="es-ES"/>
              </w:rPr>
              <w:t>RESULTADOS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8EE84A" w14:textId="77777777" w:rsidR="00945BDF" w:rsidRPr="00D711E3" w:rsidRDefault="00117F28" w:rsidP="00781CA2">
            <w:pPr>
              <w:jc w:val="center"/>
              <w:rPr>
                <w:rFonts w:cs="Times New Roman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color w:val="auto"/>
                <w:sz w:val="18"/>
                <w:szCs w:val="18"/>
                <w:lang w:val="es-ES"/>
              </w:rPr>
              <w:t>SESGOS</w:t>
            </w:r>
          </w:p>
        </w:tc>
      </w:tr>
      <w:tr w:rsidR="00945BDF" w:rsidRPr="00D711E3" w14:paraId="4D8EE85E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84D" w14:textId="724B3132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</w:pPr>
            <w:proofErr w:type="spellStart"/>
            <w:r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>Labbate</w:t>
            </w:r>
            <w:proofErr w:type="spellEnd"/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>2004</w:t>
            </w:r>
          </w:p>
          <w:p w14:paraId="4D8EE84F" w14:textId="2865A95D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</w:pPr>
            <w:r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>Brady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>2005</w:t>
            </w:r>
          </w:p>
          <w:p w14:paraId="4D8EE851" w14:textId="461ADDB7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</w:pPr>
            <w:r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>Back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52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ECA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53" w14:textId="15C4781F" w:rsidR="00945BDF" w:rsidRPr="00844AA5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S</w:t>
            </w:r>
            <w:r w:rsidR="0066730C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ERT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 50-150 mg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/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d versus placebo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54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TEPT</w:t>
            </w:r>
          </w:p>
          <w:p w14:paraId="4D8EE855" w14:textId="570BC1A3" w:rsidR="00945BDF" w:rsidRPr="00D711E3" w:rsidRDefault="0066730C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D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ependencia del alcohol</w:t>
            </w:r>
          </w:p>
          <w:p w14:paraId="4D8EE856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(DSM-IV)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57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49 / 45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58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12 semanas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59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CAPS</w:t>
            </w:r>
          </w:p>
          <w:p w14:paraId="4D8EE85A" w14:textId="2CD51A3A" w:rsidR="00945BDF" w:rsidRPr="00D711E3" w:rsidRDefault="0066730C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I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ngesta de Alcohol (TLFB)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5B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describieron los métodos de generación de secuencia (no aplicable para Brady et al., 2005).</w:t>
            </w:r>
          </w:p>
          <w:p w14:paraId="4D8EE85C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la ocultación de la asignación.</w:t>
            </w:r>
          </w:p>
          <w:p w14:paraId="4D8EE85D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protocolo del estudio.</w:t>
            </w:r>
          </w:p>
        </w:tc>
      </w:tr>
      <w:tr w:rsidR="00945BDF" w:rsidRPr="00D711E3" w14:paraId="4D8EE873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60" w14:textId="57B9DD84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proofErr w:type="spellStart"/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Petrakis</w:t>
            </w:r>
            <w:proofErr w:type="spellEnd"/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61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ECA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62" w14:textId="17D9EC6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AR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25-200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mg/d 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versus Desipramina 25-200 mg por día </w:t>
            </w:r>
          </w:p>
          <w:p w14:paraId="4D8EE863" w14:textId="51D853BA" w:rsidR="00945BDF" w:rsidRPr="00844AA5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N</w:t>
            </w:r>
            <w:r w:rsidR="0066730C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TX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 25-50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mg/d 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versus placebo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64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TEPT</w:t>
            </w:r>
          </w:p>
          <w:p w14:paraId="4D8EE865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Dependencia del Alcohol</w:t>
            </w:r>
          </w:p>
          <w:p w14:paraId="4D8EE866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(DSM-IV)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67" w14:textId="2CB13DF5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AR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+ N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TX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(22)</w:t>
            </w:r>
          </w:p>
          <w:p w14:paraId="4D8EE868" w14:textId="03225056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AR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+ placebo (20)</w:t>
            </w:r>
          </w:p>
          <w:p w14:paraId="4D8EE869" w14:textId="7A7F40F2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D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ESI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+ N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TX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(22)</w:t>
            </w:r>
          </w:p>
          <w:p w14:paraId="4D8EE86A" w14:textId="49CE3A4D" w:rsidR="00945BDF" w:rsidRPr="00D711E3" w:rsidRDefault="0066730C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DESI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+ placebo (24)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6B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12 semanas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6C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CAPS</w:t>
            </w:r>
          </w:p>
          <w:p w14:paraId="4D8EE86D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Ingesta de alcohol (TLFB)</w:t>
            </w:r>
          </w:p>
          <w:p w14:paraId="4D8EE86E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OCDS</w:t>
            </w:r>
          </w:p>
          <w:p w14:paraId="4D8EE86F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Puntuaciones GGT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70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método de generación de la secuencia.</w:t>
            </w:r>
          </w:p>
          <w:p w14:paraId="4D8EE871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la ocultación de la asignación.</w:t>
            </w:r>
          </w:p>
          <w:p w14:paraId="4D8EE872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</w:t>
            </w:r>
            <w:r w:rsidRPr="00D711E3">
              <w:rPr>
                <w:sz w:val="18"/>
                <w:szCs w:val="18"/>
              </w:rPr>
              <w:t xml:space="preserve"> </w:t>
            </w:r>
            <w:r w:rsidR="00117F28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se describió 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el  protocolo del estudio.</w:t>
            </w:r>
          </w:p>
        </w:tc>
      </w:tr>
      <w:tr w:rsidR="00945BDF" w:rsidRPr="00D711E3" w14:paraId="4D8EE882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75" w14:textId="7BAC7290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proofErr w:type="spellStart"/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Foa</w:t>
            </w:r>
            <w:proofErr w:type="spellEnd"/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76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ECA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77" w14:textId="698F2D0A" w:rsidR="00945BDF" w:rsidRPr="00844AA5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N</w:t>
            </w:r>
            <w:r w:rsidR="0066730C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TX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 50-100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mg/d 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versus placebo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78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TEPT </w:t>
            </w:r>
          </w:p>
          <w:p w14:paraId="4D8EE879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Dependencia del Alcohol</w:t>
            </w:r>
          </w:p>
          <w:p w14:paraId="4D8EE87A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(DSM-IV)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7B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82 / 83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7C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24 semanas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7D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PSS-I</w:t>
            </w:r>
          </w:p>
          <w:p w14:paraId="4D8EE87E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Ingesta de alcohol (TLFB)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7F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método de generación de la secuencia.</w:t>
            </w:r>
          </w:p>
          <w:p w14:paraId="4D8EE880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la ocultación de la asignación.</w:t>
            </w:r>
          </w:p>
          <w:p w14:paraId="4D8EE881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protocolo del estudio.</w:t>
            </w:r>
          </w:p>
        </w:tc>
      </w:tr>
      <w:tr w:rsidR="00945BDF" w:rsidRPr="00D711E3" w14:paraId="4D8EE895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84" w14:textId="59394054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proofErr w:type="spellStart"/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Petrakis</w:t>
            </w:r>
            <w:proofErr w:type="spellEnd"/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85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ECA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86" w14:textId="3B2886DE" w:rsidR="00945BDF" w:rsidRPr="00844AA5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N</w:t>
            </w:r>
            <w:r w:rsidR="0066730C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TX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 50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mg/d 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versus placebo</w:t>
            </w:r>
          </w:p>
          <w:p w14:paraId="4D8EE887" w14:textId="47710A8F" w:rsidR="00945BDF" w:rsidRPr="00844AA5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D</w:t>
            </w:r>
            <w:r w:rsidR="0066730C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IS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 250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mg/d 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versus placebo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88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TEPT </w:t>
            </w:r>
          </w:p>
          <w:p w14:paraId="4D8EE889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Dependencia del Alcohol</w:t>
            </w:r>
          </w:p>
          <w:p w14:paraId="4D8EE88A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(DSM-IV)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8B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93 TEPT/</w:t>
            </w:r>
          </w:p>
          <w:p w14:paraId="4D8EE88C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161 No TEPT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8D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12 semanas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8E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CAPS</w:t>
            </w:r>
          </w:p>
          <w:p w14:paraId="4D8EE88F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Ingesta de alcohol (TLFB)</w:t>
            </w:r>
          </w:p>
          <w:p w14:paraId="4D8EE890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OCDS</w:t>
            </w:r>
          </w:p>
          <w:p w14:paraId="4D8EE891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Puntuaciones GGT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92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método de generación de la secuencia.</w:t>
            </w:r>
          </w:p>
          <w:p w14:paraId="4D8EE893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la ocultación de la asignación.</w:t>
            </w:r>
          </w:p>
          <w:p w14:paraId="4D8EE894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protocolo del estudio.</w:t>
            </w:r>
          </w:p>
        </w:tc>
      </w:tr>
      <w:tr w:rsidR="00945BDF" w:rsidRPr="00D711E3" w14:paraId="4D8EE8A7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97" w14:textId="563DDE6A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</w:pPr>
            <w:r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>Book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 xml:space="preserve">2008 </w:t>
            </w:r>
          </w:p>
          <w:p w14:paraId="4D8EE899" w14:textId="4617F6B1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</w:pPr>
            <w:r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>Thomas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fr-FR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9A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ECA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9B" w14:textId="2B8C63A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AR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10-60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mg/d 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versus placebo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9C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Ansiedad Social tipo generalizado</w:t>
            </w:r>
          </w:p>
          <w:p w14:paraId="4D8EE89D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Abuso o Dependencia de Alcohol </w:t>
            </w:r>
          </w:p>
          <w:p w14:paraId="4D8EE89E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(DSM-IV)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9F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20 /22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A0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16 semanas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A1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LSAS</w:t>
            </w:r>
          </w:p>
          <w:p w14:paraId="4D8EE8A2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CGI</w:t>
            </w:r>
          </w:p>
          <w:p w14:paraId="4D8EE8A3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SPIN</w:t>
            </w:r>
          </w:p>
          <w:p w14:paraId="4D8EE8A4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Ingesta de alcohol (TLFB)</w:t>
            </w:r>
          </w:p>
          <w:p w14:paraId="4D8EE8A5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Consumo de alcohol relacionado con situaciones sociales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A6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detectados</w:t>
            </w:r>
          </w:p>
        </w:tc>
      </w:tr>
      <w:tr w:rsidR="00945BDF" w:rsidRPr="00D711E3" w14:paraId="4D8EE8B6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A9" w14:textId="0C35D884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Randall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AA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ECA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AB" w14:textId="0E040ACD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AR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20-60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mg/d 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versus placebo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AC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Ansiedad Social Abuso o Dependencia de Alcohol</w:t>
            </w:r>
          </w:p>
          <w:p w14:paraId="4D8EE8AD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(DSM-IV)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AE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6/9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AF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8 semanas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B0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LSAS</w:t>
            </w:r>
          </w:p>
          <w:p w14:paraId="4D8EE8B1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SPIN</w:t>
            </w:r>
          </w:p>
          <w:p w14:paraId="4D8EE8B2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CGI</w:t>
            </w:r>
          </w:p>
          <w:p w14:paraId="4D8EE8B3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ADS</w:t>
            </w:r>
          </w:p>
          <w:p w14:paraId="4D8EE8B4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Ingesta de Alcohol (TLFB)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B5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Pocos pacientes incluidos.</w:t>
            </w:r>
          </w:p>
        </w:tc>
      </w:tr>
      <w:tr w:rsidR="00945BDF" w:rsidRPr="00D711E3" w14:paraId="4D8EE8C5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B8" w14:textId="494704DD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proofErr w:type="spellStart"/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Kranzler</w:t>
            </w:r>
            <w:proofErr w:type="spellEnd"/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B9" w14:textId="059E1EF5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CA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BA" w14:textId="5FBFE56E" w:rsidR="00945BDF" w:rsidRPr="00844AA5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B</w:t>
            </w:r>
            <w:r w:rsidR="0066730C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US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 15-60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mg/d 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versus placebo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BB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Dependencia del alcohol</w:t>
            </w:r>
          </w:p>
          <w:p w14:paraId="4D8EE8BC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(DSM-III)</w:t>
            </w:r>
          </w:p>
          <w:p w14:paraId="4D8EE8BD" w14:textId="55C36DAD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Con HAM-A 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&gt;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BE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31/30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BF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12 semanas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C0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HAM-A</w:t>
            </w:r>
          </w:p>
          <w:p w14:paraId="4D8EE8C1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Ingesta de Alcohol (TLFB, ASI)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C2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método de generación de la secuencia.</w:t>
            </w:r>
          </w:p>
          <w:p w14:paraId="4D8EE8C3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la ocultación de la asignación.</w:t>
            </w:r>
          </w:p>
          <w:p w14:paraId="4D8EE8C4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protocolo del estudio.</w:t>
            </w:r>
          </w:p>
        </w:tc>
      </w:tr>
      <w:tr w:rsidR="00945BDF" w:rsidRPr="00D711E3" w14:paraId="4D8EE8D4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C7" w14:textId="595C9ACC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Malcolm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, </w:t>
            </w:r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C8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ECA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C9" w14:textId="04BCF1AF" w:rsidR="00945BDF" w:rsidRPr="00844AA5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B</w:t>
            </w:r>
            <w:r w:rsidR="0066730C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US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 15-60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mg/d 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versus placebo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CA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Dependencia del Alcohol</w:t>
            </w:r>
          </w:p>
          <w:p w14:paraId="4D8EE8CB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lastRenderedPageBreak/>
              <w:t>(DSM-III R)</w:t>
            </w:r>
          </w:p>
          <w:p w14:paraId="4D8EE8CC" w14:textId="754A5060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Con HAM-A 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&gt;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CD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lastRenderedPageBreak/>
              <w:t>33/34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CE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24 semanas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CF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HAM-A</w:t>
            </w:r>
          </w:p>
          <w:p w14:paraId="4D8EE8D0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SAC</w:t>
            </w:r>
          </w:p>
          <w:p w14:paraId="4D8EE8D1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lastRenderedPageBreak/>
              <w:t>Ingesta de Alcohol (TLFB, ASI)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D2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lastRenderedPageBreak/>
              <w:t>No se describe la ocultación de la asignación.</w:t>
            </w:r>
          </w:p>
          <w:p w14:paraId="4D8EE8D3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lastRenderedPageBreak/>
              <w:t>No se describió el protocolo del estudio.</w:t>
            </w:r>
          </w:p>
        </w:tc>
      </w:tr>
      <w:tr w:rsidR="00945BDF" w:rsidRPr="00D711E3" w14:paraId="4D8EE8E5" w14:textId="77777777" w:rsidTr="00844AA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D6" w14:textId="245FF190" w:rsidR="00945BDF" w:rsidRPr="00D711E3" w:rsidRDefault="0068368B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proofErr w:type="spellStart"/>
            <w:r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lastRenderedPageBreak/>
              <w:t>Tollefson</w:t>
            </w:r>
            <w:proofErr w:type="spellEnd"/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, </w:t>
            </w:r>
            <w:r w:rsidR="00945BDF"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D7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ECA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D8" w14:textId="4273AFBE" w:rsidR="00945BDF" w:rsidRPr="00844AA5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B</w:t>
            </w:r>
            <w:r w:rsidR="0066730C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US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 15-60 </w:t>
            </w:r>
            <w:r w:rsidR="00844AA5"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 xml:space="preserve">mg/d </w:t>
            </w:r>
            <w:r w:rsidRPr="00844AA5"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  <w:t>versus placebo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D9" w14:textId="1580AFDB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T</w:t>
            </w:r>
            <w:r w:rsidR="00844AA5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AG</w:t>
            </w:r>
          </w:p>
          <w:p w14:paraId="4D8EE8DA" w14:textId="5095A29B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Abuso</w:t>
            </w:r>
            <w:r w:rsidR="00844AA5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/D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ependencia de Alcohol</w:t>
            </w:r>
          </w:p>
          <w:p w14:paraId="4D8EE8DB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(DSM-III)</w:t>
            </w:r>
          </w:p>
          <w:p w14:paraId="4D8EE8DC" w14:textId="48674BAF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Con HAM-A</w:t>
            </w:r>
            <w:r w:rsidR="0066730C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 xml:space="preserve"> &gt; </w:t>
            </w: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DD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26 / 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DE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24 semanas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DF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HAM-A</w:t>
            </w:r>
          </w:p>
          <w:p w14:paraId="4D8EE8E0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HSCL-90</w:t>
            </w:r>
          </w:p>
          <w:p w14:paraId="4D8EE8E1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Ingesta de Alcohol (ASI)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8E2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método de generación de la secuencia.</w:t>
            </w:r>
          </w:p>
          <w:p w14:paraId="4D8EE8E3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la ocultación de la asignación.</w:t>
            </w:r>
          </w:p>
          <w:p w14:paraId="4D8EE8E4" w14:textId="77777777" w:rsidR="00945BDF" w:rsidRPr="00D711E3" w:rsidRDefault="00945BDF" w:rsidP="00781CA2">
            <w:pPr>
              <w:jc w:val="left"/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</w:pPr>
            <w:r w:rsidRPr="00D711E3">
              <w:rPr>
                <w:rFonts w:cs="Times New Roman"/>
                <w:b w:val="0"/>
                <w:color w:val="auto"/>
                <w:sz w:val="18"/>
                <w:szCs w:val="18"/>
                <w:lang w:val="es-ES"/>
              </w:rPr>
              <w:t>No se describió el protocolo del estudio.</w:t>
            </w:r>
          </w:p>
        </w:tc>
      </w:tr>
    </w:tbl>
    <w:p w14:paraId="1CCC2329" w14:textId="51690516" w:rsidR="001030ED" w:rsidRPr="00575FFF" w:rsidRDefault="001030ED" w:rsidP="00844AA5">
      <w:pPr>
        <w:pStyle w:val="CuerpoA"/>
        <w:ind w:left="-709"/>
        <w:rPr>
          <w:rFonts w:ascii="Calibri" w:hAnsi="Calibri"/>
          <w:sz w:val="18"/>
          <w:szCs w:val="18"/>
          <w:lang w:val="en-US"/>
        </w:rPr>
      </w:pPr>
      <w:r w:rsidRPr="00575FFF">
        <w:rPr>
          <w:rFonts w:ascii="Calibri" w:hAnsi="Calibri"/>
          <w:sz w:val="18"/>
          <w:szCs w:val="18"/>
          <w:lang w:val="en-US"/>
        </w:rPr>
        <w:t xml:space="preserve">ADS: Alcohol Dependence Scale; ASI: Addiction Severity Index; BUS: </w:t>
      </w:r>
      <w:proofErr w:type="spellStart"/>
      <w:r w:rsidRPr="00575FFF">
        <w:rPr>
          <w:rFonts w:ascii="Calibri" w:hAnsi="Calibri"/>
          <w:sz w:val="18"/>
          <w:szCs w:val="18"/>
          <w:lang w:val="en-US"/>
        </w:rPr>
        <w:t>Buspirona</w:t>
      </w:r>
      <w:proofErr w:type="spellEnd"/>
      <w:r w:rsidRPr="00575FFF">
        <w:rPr>
          <w:rFonts w:ascii="Calibri" w:hAnsi="Calibri"/>
          <w:sz w:val="18"/>
          <w:szCs w:val="18"/>
          <w:lang w:val="en-US"/>
        </w:rPr>
        <w:t xml:space="preserve">; CAPS: </w:t>
      </w:r>
      <w:r w:rsidR="009707F8" w:rsidRPr="00575FFF">
        <w:rPr>
          <w:rFonts w:ascii="Calibri" w:hAnsi="Calibri"/>
          <w:sz w:val="18"/>
          <w:szCs w:val="18"/>
          <w:lang w:val="en-US"/>
        </w:rPr>
        <w:t>Clinician administered PTSD Scale</w:t>
      </w:r>
      <w:r w:rsidRPr="00575FFF">
        <w:rPr>
          <w:rFonts w:ascii="Calibri" w:hAnsi="Calibri"/>
          <w:sz w:val="18"/>
          <w:szCs w:val="18"/>
          <w:lang w:val="en-US"/>
        </w:rPr>
        <w:t xml:space="preserve">; CGI: Clinical Global Impression; DESI: </w:t>
      </w:r>
      <w:proofErr w:type="spellStart"/>
      <w:r w:rsidRPr="00575FFF">
        <w:rPr>
          <w:rFonts w:ascii="Calibri" w:hAnsi="Calibri"/>
          <w:sz w:val="18"/>
          <w:szCs w:val="18"/>
          <w:lang w:val="en-US"/>
        </w:rPr>
        <w:t>Desipramina</w:t>
      </w:r>
      <w:proofErr w:type="spellEnd"/>
      <w:r w:rsidRPr="00575FFF">
        <w:rPr>
          <w:rFonts w:ascii="Calibri" w:hAnsi="Calibri"/>
          <w:sz w:val="18"/>
          <w:szCs w:val="18"/>
          <w:lang w:val="en-US"/>
        </w:rPr>
        <w:t xml:space="preserve">; </w:t>
      </w:r>
      <w:r w:rsidR="00945BDF" w:rsidRPr="00575FFF">
        <w:rPr>
          <w:rFonts w:ascii="Calibri" w:hAnsi="Calibri"/>
          <w:sz w:val="18"/>
          <w:szCs w:val="18"/>
          <w:lang w:val="en-US"/>
        </w:rPr>
        <w:t xml:space="preserve">ECA: </w:t>
      </w:r>
      <w:proofErr w:type="spellStart"/>
      <w:r w:rsidR="00945BDF" w:rsidRPr="00575FFF">
        <w:rPr>
          <w:rFonts w:ascii="Calibri" w:hAnsi="Calibri"/>
          <w:sz w:val="18"/>
          <w:szCs w:val="18"/>
          <w:lang w:val="en-US"/>
        </w:rPr>
        <w:t>Ensayo</w:t>
      </w:r>
      <w:proofErr w:type="spellEnd"/>
      <w:r w:rsidR="00945BDF" w:rsidRPr="00575FFF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="00945BDF" w:rsidRPr="00575FFF">
        <w:rPr>
          <w:rFonts w:ascii="Calibri" w:hAnsi="Calibri"/>
          <w:sz w:val="18"/>
          <w:szCs w:val="18"/>
          <w:lang w:val="en-US"/>
        </w:rPr>
        <w:t>Controlado</w:t>
      </w:r>
      <w:proofErr w:type="spellEnd"/>
      <w:r w:rsidR="00945BDF" w:rsidRPr="00575FFF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="00945BDF" w:rsidRPr="00575FFF">
        <w:rPr>
          <w:rFonts w:ascii="Calibri" w:hAnsi="Calibri"/>
          <w:sz w:val="18"/>
          <w:szCs w:val="18"/>
          <w:lang w:val="en-US"/>
        </w:rPr>
        <w:t>Aleatorizado</w:t>
      </w:r>
      <w:proofErr w:type="spellEnd"/>
      <w:r w:rsidR="00945BDF" w:rsidRPr="00575FFF">
        <w:rPr>
          <w:rFonts w:ascii="Calibri" w:hAnsi="Calibri"/>
          <w:sz w:val="18"/>
          <w:szCs w:val="18"/>
          <w:lang w:val="en-US"/>
        </w:rPr>
        <w:t xml:space="preserve">; </w:t>
      </w:r>
      <w:r w:rsidRPr="00575FFF">
        <w:rPr>
          <w:rFonts w:ascii="Calibri" w:hAnsi="Calibri"/>
          <w:sz w:val="18"/>
          <w:szCs w:val="18"/>
          <w:lang w:val="en-US"/>
        </w:rPr>
        <w:t>GGT: Gamma-</w:t>
      </w:r>
      <w:proofErr w:type="spellStart"/>
      <w:r w:rsidRPr="00575FFF">
        <w:rPr>
          <w:rFonts w:ascii="Calibri" w:hAnsi="Calibri"/>
          <w:sz w:val="18"/>
          <w:szCs w:val="18"/>
          <w:lang w:val="en-US"/>
        </w:rPr>
        <w:t>glutamil</w:t>
      </w:r>
      <w:proofErr w:type="spellEnd"/>
      <w:r w:rsidRPr="00575FFF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575FFF">
        <w:rPr>
          <w:rFonts w:ascii="Calibri" w:hAnsi="Calibri"/>
          <w:sz w:val="18"/>
          <w:szCs w:val="18"/>
          <w:lang w:val="en-US"/>
        </w:rPr>
        <w:t>transpeptidasa</w:t>
      </w:r>
      <w:proofErr w:type="spellEnd"/>
      <w:r w:rsidRPr="00575FFF">
        <w:rPr>
          <w:rFonts w:ascii="Calibri" w:hAnsi="Calibri"/>
          <w:sz w:val="18"/>
          <w:szCs w:val="18"/>
          <w:lang w:val="en-US"/>
        </w:rPr>
        <w:t xml:space="preserve">; HAM-A: Hamilton Anxiety Rating Scale; HSCL-90: The Hopkins symptom checklist; ICG: Clinical Global Impressions; LSAS: Liebowitz Social Anxiety Scale; NTX: </w:t>
      </w:r>
      <w:proofErr w:type="spellStart"/>
      <w:r w:rsidRPr="00575FFF">
        <w:rPr>
          <w:rFonts w:ascii="Calibri" w:hAnsi="Calibri"/>
          <w:sz w:val="18"/>
          <w:szCs w:val="18"/>
          <w:lang w:val="en-US"/>
        </w:rPr>
        <w:t>Naltrexona</w:t>
      </w:r>
      <w:proofErr w:type="spellEnd"/>
      <w:r w:rsidRPr="00575FFF">
        <w:rPr>
          <w:rFonts w:ascii="Calibri" w:hAnsi="Calibri"/>
          <w:sz w:val="18"/>
          <w:szCs w:val="18"/>
          <w:lang w:val="en-US"/>
        </w:rPr>
        <w:t>;</w:t>
      </w:r>
    </w:p>
    <w:p w14:paraId="1B654ECF" w14:textId="2468A246" w:rsidR="001030ED" w:rsidRDefault="001030ED" w:rsidP="00844AA5">
      <w:pPr>
        <w:pStyle w:val="CuerpoA"/>
        <w:ind w:left="-709"/>
        <w:rPr>
          <w:rFonts w:ascii="Calibri" w:hAnsi="Calibri"/>
          <w:sz w:val="18"/>
          <w:szCs w:val="18"/>
          <w:lang w:val="en-US"/>
        </w:rPr>
      </w:pPr>
      <w:r w:rsidRPr="008504DA">
        <w:rPr>
          <w:rFonts w:ascii="Calibri" w:hAnsi="Calibri"/>
          <w:sz w:val="18"/>
          <w:szCs w:val="18"/>
          <w:lang w:val="en-US"/>
        </w:rPr>
        <w:t xml:space="preserve">OCDS: Obsessive Compulsive Drinking Scale; </w:t>
      </w:r>
      <w:r w:rsidRPr="001030ED">
        <w:rPr>
          <w:rFonts w:ascii="Calibri" w:hAnsi="Calibri"/>
          <w:sz w:val="18"/>
          <w:szCs w:val="18"/>
          <w:lang w:val="en-US"/>
        </w:rPr>
        <w:t xml:space="preserve">PAR: </w:t>
      </w:r>
      <w:proofErr w:type="spellStart"/>
      <w:r w:rsidRPr="001030ED">
        <w:rPr>
          <w:rFonts w:ascii="Calibri" w:hAnsi="Calibri"/>
          <w:sz w:val="18"/>
          <w:szCs w:val="18"/>
          <w:lang w:val="en-US"/>
        </w:rPr>
        <w:t>Paroxetina</w:t>
      </w:r>
      <w:proofErr w:type="spellEnd"/>
      <w:r w:rsidRPr="001030ED">
        <w:rPr>
          <w:rFonts w:ascii="Calibri" w:hAnsi="Calibri"/>
          <w:sz w:val="18"/>
          <w:szCs w:val="18"/>
          <w:lang w:val="en-US"/>
        </w:rPr>
        <w:t xml:space="preserve">; </w:t>
      </w:r>
      <w:r w:rsidRPr="00E43019">
        <w:rPr>
          <w:rFonts w:asciiTheme="minorHAnsi" w:hAnsiTheme="minorHAnsi" w:cstheme="minorHAnsi"/>
          <w:sz w:val="18"/>
          <w:szCs w:val="18"/>
          <w:lang w:val="en-US"/>
        </w:rPr>
        <w:t xml:space="preserve">PSS-I: </w:t>
      </w:r>
      <w:r w:rsidR="00E43019" w:rsidRPr="00E43019">
        <w:rPr>
          <w:rFonts w:asciiTheme="minorHAnsi" w:hAnsiTheme="minorHAnsi" w:cstheme="minorHAnsi"/>
          <w:color w:val="3C4043"/>
          <w:sz w:val="18"/>
          <w:szCs w:val="18"/>
          <w:shd w:val="clear" w:color="auto" w:fill="FFFFFF"/>
          <w:lang w:val="en-US"/>
        </w:rPr>
        <w:t> PTSD Symptom Scale- Interview</w:t>
      </w:r>
      <w:r w:rsidR="00E43019">
        <w:rPr>
          <w:rFonts w:asciiTheme="minorHAnsi" w:hAnsiTheme="minorHAnsi" w:cstheme="minorHAnsi"/>
          <w:color w:val="3C4043"/>
          <w:sz w:val="18"/>
          <w:szCs w:val="18"/>
          <w:shd w:val="clear" w:color="auto" w:fill="FFFFFF"/>
          <w:lang w:val="en-US"/>
        </w:rPr>
        <w:t xml:space="preserve">; </w:t>
      </w:r>
      <w:r w:rsidRPr="008504DA">
        <w:rPr>
          <w:rFonts w:ascii="Calibri" w:hAnsi="Calibri"/>
          <w:sz w:val="18"/>
          <w:szCs w:val="18"/>
          <w:lang w:val="en-US"/>
        </w:rPr>
        <w:t xml:space="preserve">SPIN: Social Phobia Inventory; PTSD Symptom Scale-Interview; SAC: State Anxiety Scale; </w:t>
      </w:r>
      <w:r w:rsidRPr="001030ED">
        <w:rPr>
          <w:rFonts w:ascii="Calibri" w:hAnsi="Calibri"/>
          <w:sz w:val="18"/>
          <w:szCs w:val="18"/>
          <w:lang w:val="en-US"/>
        </w:rPr>
        <w:t xml:space="preserve">SERT: </w:t>
      </w:r>
      <w:proofErr w:type="spellStart"/>
      <w:r w:rsidRPr="001030ED">
        <w:rPr>
          <w:rFonts w:ascii="Calibri" w:hAnsi="Calibri"/>
          <w:sz w:val="18"/>
          <w:szCs w:val="18"/>
          <w:lang w:val="en-US"/>
        </w:rPr>
        <w:t>Sertralina</w:t>
      </w:r>
      <w:proofErr w:type="spellEnd"/>
      <w:r w:rsidRPr="001030ED">
        <w:rPr>
          <w:rFonts w:ascii="Calibri" w:hAnsi="Calibri"/>
          <w:sz w:val="18"/>
          <w:szCs w:val="18"/>
          <w:lang w:val="en-US"/>
        </w:rPr>
        <w:t xml:space="preserve">; </w:t>
      </w:r>
      <w:r w:rsidR="00844AA5">
        <w:rPr>
          <w:rFonts w:ascii="Calibri" w:hAnsi="Calibri"/>
          <w:sz w:val="18"/>
          <w:szCs w:val="18"/>
          <w:lang w:val="en-US"/>
        </w:rPr>
        <w:t xml:space="preserve">TAG: </w:t>
      </w:r>
      <w:proofErr w:type="spellStart"/>
      <w:r w:rsidR="00844AA5">
        <w:rPr>
          <w:rFonts w:ascii="Calibri" w:hAnsi="Calibri"/>
          <w:sz w:val="18"/>
          <w:szCs w:val="18"/>
          <w:lang w:val="en-US"/>
        </w:rPr>
        <w:t>Trastorno</w:t>
      </w:r>
      <w:proofErr w:type="spellEnd"/>
      <w:r w:rsidR="00844AA5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="00844AA5">
        <w:rPr>
          <w:rFonts w:ascii="Calibri" w:hAnsi="Calibri"/>
          <w:sz w:val="18"/>
          <w:szCs w:val="18"/>
          <w:lang w:val="en-US"/>
        </w:rPr>
        <w:t>Ansiedad</w:t>
      </w:r>
      <w:proofErr w:type="spellEnd"/>
      <w:r w:rsidR="00844AA5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="00844AA5">
        <w:rPr>
          <w:rFonts w:ascii="Calibri" w:hAnsi="Calibri"/>
          <w:sz w:val="18"/>
          <w:szCs w:val="18"/>
          <w:lang w:val="en-US"/>
        </w:rPr>
        <w:t>Generalizada</w:t>
      </w:r>
      <w:proofErr w:type="spellEnd"/>
      <w:r w:rsidR="00844AA5">
        <w:rPr>
          <w:rFonts w:ascii="Calibri" w:hAnsi="Calibri"/>
          <w:sz w:val="18"/>
          <w:szCs w:val="18"/>
          <w:lang w:val="en-US"/>
        </w:rPr>
        <w:t xml:space="preserve">; </w:t>
      </w:r>
      <w:r w:rsidR="00945BDF" w:rsidRPr="008504DA">
        <w:rPr>
          <w:rFonts w:ascii="Calibri" w:hAnsi="Calibri"/>
          <w:sz w:val="18"/>
          <w:szCs w:val="18"/>
          <w:lang w:val="en-US"/>
        </w:rPr>
        <w:t xml:space="preserve">TEPT: </w:t>
      </w:r>
      <w:proofErr w:type="spellStart"/>
      <w:r w:rsidR="00945BDF" w:rsidRPr="008504DA">
        <w:rPr>
          <w:rFonts w:ascii="Calibri" w:hAnsi="Calibri"/>
          <w:sz w:val="18"/>
          <w:szCs w:val="18"/>
          <w:lang w:val="en-US"/>
        </w:rPr>
        <w:t>Trastorno</w:t>
      </w:r>
      <w:proofErr w:type="spellEnd"/>
      <w:r w:rsidR="00945BDF" w:rsidRPr="008504DA"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t>por</w:t>
      </w:r>
      <w:r w:rsidR="00945BDF" w:rsidRPr="008504DA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="00945BDF" w:rsidRPr="008504DA">
        <w:rPr>
          <w:rFonts w:ascii="Calibri" w:hAnsi="Calibri"/>
          <w:sz w:val="18"/>
          <w:szCs w:val="18"/>
          <w:lang w:val="en-US"/>
        </w:rPr>
        <w:t>Estrés</w:t>
      </w:r>
      <w:proofErr w:type="spellEnd"/>
      <w:r w:rsidR="00945BDF" w:rsidRPr="008504DA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="00945BDF" w:rsidRPr="008504DA">
        <w:rPr>
          <w:rFonts w:ascii="Calibri" w:hAnsi="Calibri"/>
          <w:sz w:val="18"/>
          <w:szCs w:val="18"/>
          <w:lang w:val="en-US"/>
        </w:rPr>
        <w:t>Postraumático</w:t>
      </w:r>
      <w:proofErr w:type="spellEnd"/>
      <w:r w:rsidR="00945BDF" w:rsidRPr="008504DA">
        <w:rPr>
          <w:rFonts w:ascii="Calibri" w:hAnsi="Calibri"/>
          <w:sz w:val="18"/>
          <w:szCs w:val="18"/>
          <w:lang w:val="en-US"/>
        </w:rPr>
        <w:t>; TLFB: Time</w:t>
      </w:r>
      <w:r w:rsidR="0066730C">
        <w:rPr>
          <w:rFonts w:ascii="Calibri" w:hAnsi="Calibri"/>
          <w:sz w:val="18"/>
          <w:szCs w:val="18"/>
          <w:lang w:val="en-US"/>
        </w:rPr>
        <w:t xml:space="preserve"> </w:t>
      </w:r>
      <w:r w:rsidR="00945BDF" w:rsidRPr="008504DA">
        <w:rPr>
          <w:rFonts w:ascii="Calibri" w:hAnsi="Calibri"/>
          <w:sz w:val="18"/>
          <w:szCs w:val="18"/>
          <w:lang w:val="en-US"/>
        </w:rPr>
        <w:t>line</w:t>
      </w:r>
      <w:r w:rsidR="0066730C">
        <w:rPr>
          <w:rFonts w:ascii="Calibri" w:hAnsi="Calibri"/>
          <w:sz w:val="18"/>
          <w:szCs w:val="18"/>
          <w:lang w:val="en-US"/>
        </w:rPr>
        <w:t xml:space="preserve"> </w:t>
      </w:r>
      <w:r w:rsidR="00945BDF" w:rsidRPr="008504DA">
        <w:rPr>
          <w:rFonts w:ascii="Calibri" w:hAnsi="Calibri"/>
          <w:sz w:val="18"/>
          <w:szCs w:val="18"/>
          <w:lang w:val="en-US"/>
        </w:rPr>
        <w:t>follow</w:t>
      </w:r>
      <w:r w:rsidR="0066730C">
        <w:rPr>
          <w:rFonts w:ascii="Calibri" w:hAnsi="Calibri"/>
          <w:sz w:val="18"/>
          <w:szCs w:val="18"/>
          <w:lang w:val="en-US"/>
        </w:rPr>
        <w:t xml:space="preserve"> </w:t>
      </w:r>
      <w:r w:rsidR="00945BDF" w:rsidRPr="008504DA">
        <w:rPr>
          <w:rFonts w:ascii="Calibri" w:hAnsi="Calibri"/>
          <w:sz w:val="18"/>
          <w:szCs w:val="18"/>
          <w:lang w:val="en-US"/>
        </w:rPr>
        <w:t xml:space="preserve">back; </w:t>
      </w:r>
    </w:p>
    <w:p w14:paraId="4D8EE8E8" w14:textId="77777777" w:rsidR="00283E54" w:rsidRPr="00844AA5" w:rsidRDefault="00283E54" w:rsidP="00283E54">
      <w:pPr>
        <w:rPr>
          <w:sz w:val="18"/>
          <w:szCs w:val="18"/>
          <w:lang w:val="en-US"/>
        </w:rPr>
      </w:pPr>
    </w:p>
    <w:p w14:paraId="4D8EE8E9" w14:textId="77777777" w:rsidR="00BD3A25" w:rsidRPr="00844AA5" w:rsidRDefault="00BD3A25" w:rsidP="00BD3A25">
      <w:pPr>
        <w:widowControl w:val="0"/>
        <w:spacing w:after="200"/>
        <w:ind w:left="720"/>
        <w:rPr>
          <w:rFonts w:cs="Arial"/>
          <w:b w:val="0"/>
          <w:bCs w:val="0"/>
          <w:sz w:val="18"/>
          <w:szCs w:val="18"/>
          <w:u w:color="002060"/>
          <w:lang w:val="en-US" w:eastAsia="es-ES"/>
        </w:rPr>
      </w:pPr>
    </w:p>
    <w:p w14:paraId="4D8EE8ED" w14:textId="30F7BA92" w:rsidR="00EE4157" w:rsidRPr="00844AA5" w:rsidRDefault="00EE4157" w:rsidP="008504DA">
      <w:pPr>
        <w:spacing w:after="160" w:line="259" w:lineRule="auto"/>
        <w:jc w:val="left"/>
        <w:rPr>
          <w:rFonts w:cs="Arial"/>
          <w:b w:val="0"/>
          <w:bCs w:val="0"/>
          <w:sz w:val="18"/>
          <w:szCs w:val="18"/>
          <w:u w:color="002060"/>
          <w:lang w:val="en-US" w:eastAsia="es-ES"/>
        </w:rPr>
      </w:pPr>
    </w:p>
    <w:sectPr w:rsidR="00EE4157" w:rsidRPr="00844AA5" w:rsidSect="00EE4157">
      <w:pgSz w:w="16838" w:h="11906" w:orient="landscape"/>
      <w:pgMar w:top="851" w:right="25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65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D9D"/>
    <w:rsid w:val="000713DB"/>
    <w:rsid w:val="000E110D"/>
    <w:rsid w:val="001030ED"/>
    <w:rsid w:val="00117F28"/>
    <w:rsid w:val="001A0FBE"/>
    <w:rsid w:val="001B744E"/>
    <w:rsid w:val="0026514D"/>
    <w:rsid w:val="00283E54"/>
    <w:rsid w:val="002B3E04"/>
    <w:rsid w:val="0032521D"/>
    <w:rsid w:val="004F2DE6"/>
    <w:rsid w:val="00575FFF"/>
    <w:rsid w:val="0066730C"/>
    <w:rsid w:val="0068368B"/>
    <w:rsid w:val="00697EC6"/>
    <w:rsid w:val="006E4D3A"/>
    <w:rsid w:val="00754FC3"/>
    <w:rsid w:val="00781CA2"/>
    <w:rsid w:val="00835034"/>
    <w:rsid w:val="00844AA5"/>
    <w:rsid w:val="008504DA"/>
    <w:rsid w:val="00853FF9"/>
    <w:rsid w:val="008C19AD"/>
    <w:rsid w:val="009440E0"/>
    <w:rsid w:val="00945BDF"/>
    <w:rsid w:val="009707F8"/>
    <w:rsid w:val="00BD3A25"/>
    <w:rsid w:val="00C93645"/>
    <w:rsid w:val="00CC1F29"/>
    <w:rsid w:val="00D711E3"/>
    <w:rsid w:val="00E43019"/>
    <w:rsid w:val="00E5113D"/>
    <w:rsid w:val="00E80D9D"/>
    <w:rsid w:val="00ED498E"/>
    <w:rsid w:val="00E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E459"/>
  <w15:docId w15:val="{A0D6C40E-B427-49B7-86BD-2CB80EDA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54"/>
    <w:pPr>
      <w:spacing w:after="0" w:line="240" w:lineRule="auto"/>
      <w:jc w:val="both"/>
    </w:pPr>
    <w:rPr>
      <w:rFonts w:ascii="Calibri" w:eastAsia="Calibri" w:hAnsi="Calibri" w:cs="Calibri"/>
      <w:b/>
      <w:bCs/>
      <w:color w:val="000000"/>
      <w:sz w:val="20"/>
      <w:szCs w:val="2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rsid w:val="00283E54"/>
    <w:pPr>
      <w:spacing w:after="200" w:line="240" w:lineRule="auto"/>
      <w:jc w:val="both"/>
    </w:pPr>
    <w:rPr>
      <w:rFonts w:ascii="Calibri" w:eastAsia="Calibri" w:hAnsi="Calibri" w:cs="Calibri"/>
      <w:b/>
      <w:bCs/>
      <w:color w:val="000000"/>
      <w:sz w:val="24"/>
      <w:szCs w:val="24"/>
      <w:u w:color="002060"/>
      <w:lang w:val="es-ES_tradnl" w:eastAsia="es-ES"/>
    </w:rPr>
  </w:style>
  <w:style w:type="table" w:styleId="Tablaconcuadrcula">
    <w:name w:val="Table Grid"/>
    <w:basedOn w:val="Tablanormal"/>
    <w:uiPriority w:val="59"/>
    <w:rsid w:val="00283E54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uiPriority w:val="99"/>
    <w:rsid w:val="00283E5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283E54"/>
    <w:rPr>
      <w:lang w:val="es-ES_tradnl"/>
    </w:rPr>
  </w:style>
  <w:style w:type="character" w:customStyle="1" w:styleId="Nmerodepgina1">
    <w:name w:val="Número de página1"/>
    <w:autoRedefine/>
    <w:rsid w:val="00283E54"/>
    <w:rPr>
      <w:lang w:val="es-ES_tradnl"/>
    </w:rPr>
  </w:style>
  <w:style w:type="paragraph" w:customStyle="1" w:styleId="Cuerpo">
    <w:name w:val="Cuerpo"/>
    <w:uiPriority w:val="99"/>
    <w:rsid w:val="00283E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es-ES"/>
    </w:rPr>
  </w:style>
  <w:style w:type="paragraph" w:customStyle="1" w:styleId="Contenidodelatabla">
    <w:name w:val="Contenido de la tabla"/>
    <w:basedOn w:val="Normal"/>
    <w:rsid w:val="00E5113D"/>
    <w:pPr>
      <w:suppressLineNumbers/>
      <w:suppressAutoHyphens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ca-ES" w:eastAsia="ar-SA"/>
    </w:rPr>
  </w:style>
  <w:style w:type="character" w:customStyle="1" w:styleId="A6">
    <w:name w:val="A6"/>
    <w:uiPriority w:val="99"/>
    <w:rsid w:val="00781CA2"/>
    <w:rPr>
      <w:rFonts w:cs="Helvetica 65 Medium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6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645"/>
    <w:rPr>
      <w:rFonts w:ascii="Segoe UI" w:eastAsia="Calibri" w:hAnsi="Segoe UI" w:cs="Segoe UI"/>
      <w:b/>
      <w:bCs/>
      <w:color w:val="000000"/>
      <w:sz w:val="18"/>
      <w:szCs w:val="18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25</cp:revision>
  <dcterms:created xsi:type="dcterms:W3CDTF">2016-09-11T15:16:00Z</dcterms:created>
  <dcterms:modified xsi:type="dcterms:W3CDTF">2020-04-20T08:40:00Z</dcterms:modified>
</cp:coreProperties>
</file>